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30" w:rsidRPr="005B2B13" w:rsidRDefault="003B61EB" w:rsidP="005B2B13">
      <w:pPr>
        <w:widowControl w:val="0"/>
        <w:tabs>
          <w:tab w:val="left" w:pos="5275"/>
        </w:tabs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5B2B13">
        <w:rPr>
          <w:rFonts w:ascii="Arial" w:eastAsia="Arial" w:hAnsi="Arial" w:cs="Arial"/>
          <w:b/>
        </w:rPr>
        <w:t>ANEXO I</w:t>
      </w:r>
    </w:p>
    <w:p w:rsidR="00182830" w:rsidRPr="005B2B13" w:rsidRDefault="003B61EB" w:rsidP="005B2B13">
      <w:pPr>
        <w:widowControl w:val="0"/>
        <w:spacing w:before="240"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5B2B13">
        <w:rPr>
          <w:rFonts w:ascii="Arial" w:eastAsia="Arial" w:hAnsi="Arial" w:cs="Arial"/>
          <w:b/>
        </w:rPr>
        <w:t>REQUERIMENTO</w:t>
      </w:r>
      <w:bookmarkStart w:id="0" w:name="_GoBack"/>
      <w:bookmarkEnd w:id="0"/>
    </w:p>
    <w:p w:rsidR="00182830" w:rsidRPr="005B2B13" w:rsidRDefault="003B61EB" w:rsidP="005B2B13">
      <w:pPr>
        <w:widowControl w:val="0"/>
        <w:spacing w:before="240"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5B2B13">
        <w:rPr>
          <w:rFonts w:ascii="Arial" w:eastAsia="Arial" w:hAnsi="Arial" w:cs="Arial"/>
          <w:b/>
        </w:rPr>
        <w:t>SOLICITAÇÃO DE CAMPO DE ESTÁGIO AO NRE DE _______________</w:t>
      </w:r>
    </w:p>
    <w:p w:rsidR="00182830" w:rsidRDefault="003B61EB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Etapa – Aluno </w:t>
      </w:r>
    </w:p>
    <w:tbl>
      <w:tblPr>
        <w:tblStyle w:val="a6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5504"/>
      </w:tblGrid>
      <w:tr w:rsidR="00182830" w:rsidTr="00564314">
        <w:trPr>
          <w:trHeight w:val="54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da Instituição de Ensino Superior – IES:</w:t>
            </w:r>
          </w:p>
        </w:tc>
      </w:tr>
      <w:tr w:rsidR="00182830" w:rsidTr="00564314">
        <w:trPr>
          <w:trHeight w:val="36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ORIENTADOR (IES)</w:t>
            </w:r>
          </w:p>
        </w:tc>
      </w:tr>
      <w:tr w:rsidR="00182830" w:rsidTr="00564314">
        <w:trPr>
          <w:trHeight w:val="40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Completo:</w:t>
            </w:r>
          </w:p>
        </w:tc>
      </w:tr>
      <w:tr w:rsidR="00182830" w:rsidTr="00564314">
        <w:trPr>
          <w:trHeight w:val="405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RG: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</w:p>
        </w:tc>
      </w:tr>
      <w:tr w:rsidR="00182830" w:rsidTr="00564314">
        <w:trPr>
          <w:trHeight w:val="34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</w:tr>
      <w:tr w:rsidR="00182830" w:rsidTr="00564314">
        <w:trPr>
          <w:trHeight w:val="360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de Nascimento: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Celular com DDD:</w:t>
            </w:r>
          </w:p>
        </w:tc>
      </w:tr>
      <w:tr w:rsidR="00182830" w:rsidTr="00564314">
        <w:trPr>
          <w:trHeight w:val="34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ESTAGIÁRIO</w:t>
            </w:r>
          </w:p>
        </w:tc>
      </w:tr>
      <w:tr w:rsidR="00182830" w:rsidTr="00564314">
        <w:trPr>
          <w:trHeight w:val="330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</w:t>
            </w:r>
          </w:p>
        </w:tc>
      </w:tr>
      <w:tr w:rsidR="00182830" w:rsidTr="00564314">
        <w:trPr>
          <w:trHeight w:val="375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RG: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</w:p>
        </w:tc>
      </w:tr>
      <w:tr w:rsidR="00182830" w:rsidTr="00564314">
        <w:trPr>
          <w:trHeight w:val="375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de Nascimento: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Celular com DDD:</w:t>
            </w:r>
          </w:p>
        </w:tc>
      </w:tr>
      <w:tr w:rsidR="00182830" w:rsidTr="00564314">
        <w:trPr>
          <w:trHeight w:val="390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</w:tr>
      <w:tr w:rsidR="00182830" w:rsidTr="00564314">
        <w:trPr>
          <w:trHeight w:val="37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 (Graduação):</w:t>
            </w:r>
          </w:p>
        </w:tc>
      </w:tr>
      <w:tr w:rsidR="00182830" w:rsidTr="00564314">
        <w:trPr>
          <w:trHeight w:val="40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 (objeto de estágio):</w:t>
            </w:r>
          </w:p>
        </w:tc>
      </w:tr>
      <w:tr w:rsidR="00182830" w:rsidTr="00564314">
        <w:trPr>
          <w:trHeight w:val="34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do Termo de Convênio da IES com SEAP:</w:t>
            </w:r>
          </w:p>
        </w:tc>
      </w:tr>
      <w:tr w:rsidR="00182830" w:rsidTr="00564314">
        <w:trPr>
          <w:trHeight w:val="390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Carga horária do Estágio:</w:t>
            </w:r>
          </w:p>
        </w:tc>
      </w:tr>
      <w:tr w:rsidR="00182830" w:rsidTr="00564314">
        <w:trPr>
          <w:trHeight w:val="330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 de Realização:</w:t>
            </w:r>
          </w:p>
        </w:tc>
      </w:tr>
      <w:tr w:rsidR="00182830" w:rsidTr="00564314">
        <w:trPr>
          <w:trHeight w:val="49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Sugestão da Escola (Campo de Estágio):</w:t>
            </w:r>
          </w:p>
          <w:p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182830" w:rsidRDefault="003B61EB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Anexar os documentos: (RG, CPF, Carta de Apresentação, Comprovante de Matrícula e Termo de Compromisso - </w:t>
      </w:r>
      <w:proofErr w:type="spellStart"/>
      <w:r>
        <w:rPr>
          <w:rFonts w:ascii="Arial" w:eastAsia="Arial" w:hAnsi="Arial" w:cs="Arial"/>
          <w:b/>
        </w:rPr>
        <w:t>Covid</w:t>
      </w:r>
      <w:proofErr w:type="spellEnd"/>
      <w:r>
        <w:rPr>
          <w:rFonts w:ascii="Arial" w:eastAsia="Arial" w:hAnsi="Arial" w:cs="Arial"/>
          <w:b/>
        </w:rPr>
        <w:t>).</w:t>
      </w:r>
    </w:p>
    <w:p w:rsidR="00182830" w:rsidRDefault="003B61EB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</w:p>
    <w:p w:rsidR="00182830" w:rsidRDefault="003B61EB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  <w:color w:val="999999"/>
          <w:sz w:val="12"/>
          <w:szCs w:val="12"/>
        </w:rPr>
        <w:t>(</w:t>
      </w:r>
      <w:proofErr w:type="gramStart"/>
      <w:r>
        <w:rPr>
          <w:rFonts w:ascii="Arial" w:eastAsia="Arial" w:hAnsi="Arial" w:cs="Arial"/>
          <w:color w:val="999999"/>
          <w:sz w:val="12"/>
          <w:szCs w:val="12"/>
        </w:rPr>
        <w:t>assinado</w:t>
      </w:r>
      <w:proofErr w:type="gramEnd"/>
      <w:r>
        <w:rPr>
          <w:rFonts w:ascii="Arial" w:eastAsia="Arial" w:hAnsi="Arial" w:cs="Arial"/>
          <w:color w:val="999999"/>
          <w:sz w:val="12"/>
          <w:szCs w:val="12"/>
        </w:rPr>
        <w:t xml:space="preserve"> eletronicamente)                                                                                                                                  (assinado eletronicamente)</w:t>
      </w:r>
    </w:p>
    <w:p w:rsidR="00182830" w:rsidRDefault="003B61EB">
      <w:pPr>
        <w:widowControl w:val="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_________________________                               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___________________________</w:t>
      </w:r>
    </w:p>
    <w:p w:rsidR="00182830" w:rsidRDefault="003B61EB">
      <w:pPr>
        <w:widowControl w:val="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Assinatura do Estagiário                                                                                 Assinatura do Orientador</w:t>
      </w:r>
    </w:p>
    <w:p w:rsidR="00182830" w:rsidRDefault="00182830">
      <w:pPr>
        <w:widowControl w:val="0"/>
        <w:ind w:left="0" w:hanging="2"/>
        <w:jc w:val="both"/>
        <w:rPr>
          <w:rFonts w:ascii="Arial" w:eastAsia="Arial" w:hAnsi="Arial" w:cs="Arial"/>
          <w:b/>
        </w:rPr>
      </w:pPr>
    </w:p>
    <w:p w:rsidR="00182830" w:rsidRDefault="00182830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:rsidR="00182830" w:rsidRDefault="00182830">
      <w:pPr>
        <w:widowControl w:val="0"/>
        <w:spacing w:before="60"/>
        <w:ind w:left="0" w:hanging="2"/>
        <w:rPr>
          <w:rFonts w:ascii="Arial" w:eastAsia="Arial" w:hAnsi="Arial" w:cs="Arial"/>
          <w:sz w:val="24"/>
          <w:szCs w:val="24"/>
        </w:rPr>
      </w:pPr>
    </w:p>
    <w:sectPr w:rsidR="00182830" w:rsidSect="005B2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85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EB" w:rsidRDefault="003B61EB">
      <w:pPr>
        <w:spacing w:line="240" w:lineRule="auto"/>
        <w:ind w:left="0" w:hanging="2"/>
      </w:pPr>
      <w:r>
        <w:separator/>
      </w:r>
    </w:p>
  </w:endnote>
  <w:endnote w:type="continuationSeparator" w:id="0">
    <w:p w:rsidR="003B61EB" w:rsidRDefault="003B61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harter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13" w:rsidRDefault="005B2B1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30" w:rsidRDefault="003B61EB">
    <w:pPr>
      <w:ind w:right="-994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Avenida Água Verde, 2140 | Vila Isabel | Curitiba/PR | CEP 80240.900 | Brasil | Fone:41 3340.1500 </w:t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  <w:t xml:space="preserve">    www.educacao.pr.gov.br</w: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-805173</wp:posOffset>
          </wp:positionH>
          <wp:positionV relativeFrom="paragraph">
            <wp:posOffset>109854</wp:posOffset>
          </wp:positionV>
          <wp:extent cx="9280525" cy="188595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3013" t="77180" r="4435" b="19374"/>
                  <a:stretch>
                    <a:fillRect/>
                  </a:stretch>
                </pic:blipFill>
                <pic:spPr>
                  <a:xfrm>
                    <a:off x="0" y="0"/>
                    <a:ext cx="9280525" cy="188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2830" w:rsidRDefault="001828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30" w:rsidRDefault="003B61EB">
    <w:pPr>
      <w:spacing w:line="360" w:lineRule="auto"/>
      <w:ind w:left="0" w:hanging="2"/>
      <w:rPr>
        <w:rFonts w:ascii="Arial" w:eastAsia="Arial" w:hAnsi="Arial" w:cs="Arial"/>
        <w:color w:val="FF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t>SEED/DDC</w:t>
    </w:r>
  </w:p>
  <w:p w:rsidR="00182830" w:rsidRDefault="003B61EB">
    <w:pPr>
      <w:spacing w:line="360" w:lineRule="auto"/>
      <w:ind w:left="0" w:hanging="2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</w:rPr>
      <w:t>Av. Água Verde, 2140 | Vila Izabel | CEP: 80.240-900 | Curitiba – PR | Brasil | Fone: (41) 3340-1500</w: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-1021074</wp:posOffset>
          </wp:positionH>
          <wp:positionV relativeFrom="paragraph">
            <wp:posOffset>245745</wp:posOffset>
          </wp:positionV>
          <wp:extent cx="9280525" cy="18859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3013" t="77180" r="4435" b="19374"/>
                  <a:stretch>
                    <a:fillRect/>
                  </a:stretch>
                </pic:blipFill>
                <pic:spPr>
                  <a:xfrm>
                    <a:off x="0" y="0"/>
                    <a:ext cx="9280525" cy="188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2830" w:rsidRDefault="00182830">
    <w:pPr>
      <w:spacing w:line="360" w:lineRule="auto"/>
      <w:ind w:left="0" w:hanging="2"/>
      <w:rPr>
        <w:rFonts w:ascii="Arial" w:eastAsia="Arial" w:hAnsi="Arial" w:cs="Arial"/>
        <w:sz w:val="19"/>
        <w:szCs w:val="19"/>
      </w:rPr>
    </w:pPr>
  </w:p>
  <w:p w:rsidR="00182830" w:rsidRDefault="003B61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EB" w:rsidRDefault="003B61EB">
      <w:pPr>
        <w:spacing w:line="240" w:lineRule="auto"/>
        <w:ind w:left="0" w:hanging="2"/>
      </w:pPr>
      <w:r>
        <w:separator/>
      </w:r>
    </w:p>
  </w:footnote>
  <w:footnote w:type="continuationSeparator" w:id="0">
    <w:p w:rsidR="003B61EB" w:rsidRDefault="003B61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13" w:rsidRDefault="005B2B1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30" w:rsidRDefault="0018283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7"/>
      <w:tblW w:w="9748" w:type="dxa"/>
      <w:tblInd w:w="-8" w:type="dxa"/>
      <w:tblLayout w:type="fixed"/>
      <w:tblLook w:val="0000" w:firstRow="0" w:lastRow="0" w:firstColumn="0" w:lastColumn="0" w:noHBand="0" w:noVBand="0"/>
    </w:tblPr>
    <w:tblGrid>
      <w:gridCol w:w="2510"/>
      <w:gridCol w:w="7238"/>
    </w:tblGrid>
    <w:tr w:rsidR="00182830" w:rsidTr="005B2B13">
      <w:trPr>
        <w:trHeight w:val="1202"/>
      </w:trPr>
      <w:tc>
        <w:tcPr>
          <w:tcW w:w="251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182830" w:rsidRDefault="00182830">
          <w:pPr>
            <w:widowControl w:val="0"/>
            <w:tabs>
              <w:tab w:val="left" w:pos="5275"/>
            </w:tabs>
            <w:spacing w:line="276" w:lineRule="auto"/>
            <w:ind w:left="0" w:hanging="2"/>
            <w:rPr>
              <w:rFonts w:ascii="Calibri" w:eastAsia="Calibri" w:hAnsi="Calibri" w:cs="Calibri"/>
              <w:b/>
            </w:rPr>
          </w:pPr>
        </w:p>
        <w:p w:rsidR="00182830" w:rsidRDefault="003B61EB">
          <w:pPr>
            <w:widowControl w:val="0"/>
            <w:spacing w:line="276" w:lineRule="auto"/>
            <w:ind w:left="0" w:right="-105" w:hanging="2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eastAsia="pt-BR"/>
            </w:rPr>
            <w:drawing>
              <wp:inline distT="114300" distB="114300" distL="114300" distR="114300">
                <wp:extent cx="1134428" cy="638641"/>
                <wp:effectExtent l="0" t="0" r="0" b="0"/>
                <wp:docPr id="2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428" cy="6386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8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182830" w:rsidRDefault="00182830">
          <w:pPr>
            <w:widowControl w:val="0"/>
            <w:spacing w:line="276" w:lineRule="auto"/>
            <w:ind w:right="-105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</w:p>
        <w:p w:rsidR="00182830" w:rsidRDefault="003B61EB">
          <w:pPr>
            <w:widowControl w:val="0"/>
            <w:spacing w:line="276" w:lineRule="auto"/>
            <w:ind w:left="0" w:right="-105" w:hanging="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SECRETARIA DE ESTADO DA EDUCAÇÃO E DO ESPORTE | SEED</w:t>
          </w:r>
        </w:p>
        <w:p w:rsidR="00182830" w:rsidRDefault="003B61EB">
          <w:pPr>
            <w:widowControl w:val="0"/>
            <w:spacing w:line="276" w:lineRule="auto"/>
            <w:ind w:left="0" w:right="-105" w:hanging="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DIRETORIA DE EDUCAÇÃO | DEDUC</w:t>
          </w:r>
        </w:p>
        <w:p w:rsidR="00182830" w:rsidRDefault="003B61EB">
          <w:pPr>
            <w:widowControl w:val="0"/>
            <w:spacing w:line="276" w:lineRule="auto"/>
            <w:ind w:left="0" w:right="-105" w:hanging="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DEPARTAMENTO DE DESENVOLVIMENTO CURRICULAR | DDC</w:t>
          </w:r>
        </w:p>
        <w:p w:rsidR="00182830" w:rsidRDefault="003B61EB" w:rsidP="005B2B13">
          <w:pPr>
            <w:widowControl w:val="0"/>
            <w:spacing w:line="276" w:lineRule="auto"/>
            <w:ind w:left="0" w:right="-105" w:hanging="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COORDENAÇÃO DE ARTICULAÇÃO ACADÊMICA | CAA</w:t>
          </w:r>
        </w:p>
      </w:tc>
    </w:tr>
  </w:tbl>
  <w:p w:rsidR="00182830" w:rsidRDefault="001828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30" w:rsidRDefault="003B61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393"/>
      </w:tabs>
      <w:spacing w:line="240" w:lineRule="auto"/>
      <w:ind w:left="1" w:hanging="3"/>
      <w:rPr>
        <w:rFonts w:ascii="Arial" w:eastAsia="Arial" w:hAnsi="Arial" w:cs="Arial"/>
        <w:color w:val="000000"/>
        <w:sz w:val="24"/>
        <w:szCs w:val="24"/>
      </w:rPr>
    </w:pPr>
    <w:r>
      <w:rPr>
        <w:color w:val="000000"/>
        <w:sz w:val="28"/>
        <w:szCs w:val="28"/>
      </w:rPr>
      <w:t xml:space="preserve">                        </w:t>
    </w:r>
    <w:r>
      <w:rPr>
        <w:rFonts w:ascii="Arial" w:eastAsia="Arial" w:hAnsi="Arial" w:cs="Arial"/>
        <w:b/>
        <w:color w:val="000000"/>
        <w:sz w:val="24"/>
        <w:szCs w:val="24"/>
      </w:rPr>
      <w:t>SECRETARIA DE ESTADO DA EDUCAÇÃO E DO ESPORTE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5088</wp:posOffset>
          </wp:positionH>
          <wp:positionV relativeFrom="paragraph">
            <wp:posOffset>-352419</wp:posOffset>
          </wp:positionV>
          <wp:extent cx="842645" cy="923925"/>
          <wp:effectExtent l="0" t="0" r="0" b="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9685"/>
                  <a:stretch>
                    <a:fillRect/>
                  </a:stretch>
                </pic:blipFill>
                <pic:spPr>
                  <a:xfrm>
                    <a:off x="0" y="0"/>
                    <a:ext cx="84264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2830" w:rsidRDefault="003B61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393"/>
      </w:tabs>
      <w:spacing w:line="240" w:lineRule="auto"/>
      <w:ind w:left="0" w:hanging="2"/>
      <w:jc w:val="center"/>
      <w:rPr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4"/>
        <w:szCs w:val="24"/>
      </w:rPr>
      <w:t>DIRETORIA DE EDUCAÇÃO – DEDUC</w:t>
    </w:r>
  </w:p>
  <w:p w:rsidR="00182830" w:rsidRDefault="00182830">
    <w:pPr>
      <w:ind w:left="1" w:hanging="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4DD1"/>
    <w:multiLevelType w:val="multilevel"/>
    <w:tmpl w:val="14EA9F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30"/>
    <w:rsid w:val="00182830"/>
    <w:rsid w:val="003B61EB"/>
    <w:rsid w:val="00564314"/>
    <w:rsid w:val="005B2B13"/>
    <w:rsid w:val="007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94A09-DEFA-4CE7-9EBE-CCBF3699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sz w:val="24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0" w:right="49" w:firstLine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0" w:firstLine="1296"/>
      <w:outlineLvl w:val="4"/>
    </w:pPr>
    <w:rPr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0" w:right="49" w:firstLine="0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-1" w:hanging="1"/>
      <w:outlineLvl w:val="6"/>
    </w:pPr>
    <w:rPr>
      <w:b/>
      <w:color w:val="FF0000"/>
      <w:sz w:val="25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0" w:firstLine="1296"/>
      <w:outlineLvl w:val="7"/>
    </w:pPr>
    <w:rPr>
      <w:b/>
      <w:sz w:val="24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" w:hanging="1"/>
      <w:jc w:val="center"/>
      <w:outlineLvl w:val="8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pPr>
      <w:jc w:val="center"/>
    </w:pPr>
    <w:rPr>
      <w:rFonts w:ascii="Charter BT" w:hAnsi="Charter BT"/>
      <w:i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spacing w:line="360" w:lineRule="auto"/>
      <w:ind w:left="0" w:firstLine="1276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0" w:firstLine="1134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ind w:left="0" w:firstLine="1416"/>
      <w:jc w:val="both"/>
    </w:pPr>
    <w:rPr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tabs>
        <w:tab w:val="left" w:pos="6946"/>
      </w:tabs>
      <w:ind w:left="1276" w:right="1219" w:firstLine="0"/>
    </w:pPr>
    <w:rPr>
      <w:b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qFormat/>
    <w:pPr>
      <w:suppressAutoHyphens/>
      <w:spacing w:before="100" w:beforeAutospacing="1" w:after="119"/>
    </w:pPr>
    <w:rPr>
      <w:sz w:val="24"/>
      <w:szCs w:val="24"/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nome-instituicao">
    <w:name w:val="nome-instituicao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1">
    <w:name w:val="Estilo1"/>
    <w:basedOn w:val="Normal"/>
    <w:pPr>
      <w:suppressAutoHyphens/>
      <w:spacing w:line="360" w:lineRule="auto"/>
    </w:pPr>
    <w:rPr>
      <w:b/>
      <w:sz w:val="24"/>
      <w:szCs w:val="24"/>
      <w:lang w:eastAsia="pt-BR"/>
    </w:rPr>
  </w:style>
  <w:style w:type="character" w:customStyle="1" w:styleId="Estilo1Char">
    <w:name w:val="Estilo1 Char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u-paragraph">
    <w:name w:val="dou-paragraph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O+bbM0UYE6mp4OetTapdwDTzw==">AMUW2mW06J0OKRLYIGuhzo+PXJWyxibiq0VPtcFeU9XrOTayWhUFKS93fuMzIaUACkMkuDQ//MR0dCq5ezg+231SNdxoJ4vDmylxR3BJHLtEjSXiWgzpO6Q=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</dc:creator>
  <cp:lastModifiedBy>ANA NELLY DE CASTRO GREGORIO</cp:lastModifiedBy>
  <cp:revision>3</cp:revision>
  <dcterms:created xsi:type="dcterms:W3CDTF">2022-02-03T17:26:00Z</dcterms:created>
  <dcterms:modified xsi:type="dcterms:W3CDTF">2022-02-03T17:27:00Z</dcterms:modified>
</cp:coreProperties>
</file>